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87" w:rsidRDefault="00B32087" w:rsidP="00C3387F">
      <w:pPr>
        <w:spacing w:after="0"/>
        <w:jc w:val="right"/>
      </w:pPr>
      <w:r>
        <w:t xml:space="preserve">                                    Gorzków</w:t>
      </w:r>
      <w:r w:rsidR="00BC5E75">
        <w:t xml:space="preserve">-Osada </w:t>
      </w:r>
      <w:r>
        <w:t>, dnia ………………………………….</w:t>
      </w:r>
    </w:p>
    <w:p w:rsidR="00B32087" w:rsidRDefault="00B32087" w:rsidP="002B2278">
      <w:pPr>
        <w:spacing w:after="0"/>
      </w:pPr>
      <w:r>
        <w:t>……………………………</w:t>
      </w:r>
      <w:r w:rsidR="00C3387F">
        <w:t>…</w:t>
      </w:r>
      <w:r>
        <w:t>……………………..</w:t>
      </w:r>
    </w:p>
    <w:p w:rsidR="00B32087" w:rsidRDefault="00B32087" w:rsidP="002B2278">
      <w:pPr>
        <w:spacing w:after="0"/>
        <w:rPr>
          <w:sz w:val="16"/>
          <w:szCs w:val="16"/>
        </w:rPr>
      </w:pPr>
      <w:r w:rsidRPr="00764A7F">
        <w:rPr>
          <w:sz w:val="16"/>
          <w:szCs w:val="16"/>
        </w:rPr>
        <w:t xml:space="preserve">             </w:t>
      </w:r>
      <w:r w:rsidR="00C3387F">
        <w:rPr>
          <w:sz w:val="16"/>
          <w:szCs w:val="16"/>
        </w:rPr>
        <w:t xml:space="preserve">             </w:t>
      </w:r>
      <w:r w:rsidRPr="00764A7F">
        <w:rPr>
          <w:sz w:val="16"/>
          <w:szCs w:val="16"/>
        </w:rPr>
        <w:t>(</w:t>
      </w:r>
      <w:r w:rsidR="00C3387F">
        <w:rPr>
          <w:sz w:val="16"/>
          <w:szCs w:val="16"/>
        </w:rPr>
        <w:t xml:space="preserve">imię i </w:t>
      </w:r>
      <w:r w:rsidRPr="00764A7F">
        <w:rPr>
          <w:sz w:val="16"/>
          <w:szCs w:val="16"/>
        </w:rPr>
        <w:t>nazwisko)</w:t>
      </w:r>
    </w:p>
    <w:p w:rsidR="00764996" w:rsidRPr="00764A7F" w:rsidRDefault="00764996" w:rsidP="002B2278">
      <w:pPr>
        <w:spacing w:after="0"/>
        <w:rPr>
          <w:sz w:val="16"/>
          <w:szCs w:val="16"/>
        </w:rPr>
      </w:pPr>
    </w:p>
    <w:p w:rsidR="00B32087" w:rsidRDefault="00B32087" w:rsidP="002B2278">
      <w:pPr>
        <w:spacing w:after="0"/>
      </w:pPr>
      <w:r>
        <w:t xml:space="preserve">…………………………………………………….                              </w:t>
      </w:r>
    </w:p>
    <w:p w:rsidR="00B32087" w:rsidRPr="00764A7F" w:rsidRDefault="00B32087" w:rsidP="002B2278">
      <w:pPr>
        <w:spacing w:after="0"/>
        <w:rPr>
          <w:sz w:val="16"/>
          <w:szCs w:val="16"/>
        </w:rPr>
      </w:pPr>
      <w:r w:rsidRPr="00764A7F">
        <w:rPr>
          <w:sz w:val="16"/>
          <w:szCs w:val="16"/>
        </w:rPr>
        <w:t xml:space="preserve">      </w:t>
      </w:r>
    </w:p>
    <w:p w:rsidR="00B32087" w:rsidRDefault="00B32087" w:rsidP="00B32087">
      <w:r>
        <w:t>…………………………………………………….</w:t>
      </w:r>
      <w:r w:rsidR="00C3387F">
        <w:br/>
        <w:t xml:space="preserve">                         </w:t>
      </w:r>
      <w:r w:rsidR="00C3387F" w:rsidRPr="00764A7F">
        <w:rPr>
          <w:sz w:val="16"/>
          <w:szCs w:val="16"/>
        </w:rPr>
        <w:t>(adres)</w:t>
      </w:r>
    </w:p>
    <w:p w:rsidR="00660422" w:rsidRDefault="00B32087" w:rsidP="002B2278">
      <w:pPr>
        <w:spacing w:after="0"/>
      </w:pPr>
      <w:r>
        <w:t xml:space="preserve"> ……………………………………………</w:t>
      </w:r>
      <w:r w:rsidR="00064D4A">
        <w:t>………</w:t>
      </w:r>
    </w:p>
    <w:p w:rsidR="00660422" w:rsidRPr="00660422" w:rsidRDefault="00660422" w:rsidP="00660422">
      <w:pPr>
        <w:spacing w:after="0"/>
        <w:rPr>
          <w:sz w:val="16"/>
          <w:szCs w:val="16"/>
        </w:rPr>
      </w:pPr>
      <w:r w:rsidRPr="00660422">
        <w:rPr>
          <w:sz w:val="16"/>
          <w:szCs w:val="16"/>
        </w:rPr>
        <w:t xml:space="preserve">            </w:t>
      </w:r>
      <w:r w:rsidR="00C3387F">
        <w:rPr>
          <w:sz w:val="16"/>
          <w:szCs w:val="16"/>
        </w:rPr>
        <w:t xml:space="preserve">                    </w:t>
      </w:r>
      <w:r w:rsidRPr="00660422">
        <w:rPr>
          <w:sz w:val="16"/>
          <w:szCs w:val="16"/>
        </w:rPr>
        <w:t>( telefon)</w:t>
      </w:r>
    </w:p>
    <w:p w:rsidR="00660422" w:rsidRDefault="00660422" w:rsidP="002B2278">
      <w:pPr>
        <w:spacing w:after="0"/>
      </w:pPr>
    </w:p>
    <w:p w:rsidR="00B32087" w:rsidRPr="00764A7F" w:rsidRDefault="00C3387F" w:rsidP="00C3387F">
      <w:pPr>
        <w:spacing w:after="0"/>
        <w:ind w:left="4956" w:firstLine="708"/>
        <w:jc w:val="center"/>
        <w:rPr>
          <w:b/>
        </w:rPr>
      </w:pPr>
      <w:r>
        <w:rPr>
          <w:b/>
        </w:rPr>
        <w:t xml:space="preserve">WÓJT GMINY </w:t>
      </w:r>
      <w:r w:rsidR="00B32087" w:rsidRPr="00764A7F">
        <w:rPr>
          <w:b/>
        </w:rPr>
        <w:t>GORZKÓW</w:t>
      </w:r>
    </w:p>
    <w:p w:rsidR="00764996" w:rsidRDefault="00764996" w:rsidP="00B32087">
      <w:pPr>
        <w:rPr>
          <w:b/>
          <w:sz w:val="24"/>
          <w:szCs w:val="24"/>
        </w:rPr>
      </w:pPr>
    </w:p>
    <w:p w:rsidR="00B32087" w:rsidRDefault="00B32087" w:rsidP="00764996">
      <w:pPr>
        <w:jc w:val="center"/>
        <w:rPr>
          <w:b/>
          <w:sz w:val="24"/>
          <w:szCs w:val="24"/>
        </w:rPr>
      </w:pPr>
      <w:r w:rsidRPr="00B32087">
        <w:rPr>
          <w:b/>
          <w:sz w:val="24"/>
          <w:szCs w:val="24"/>
        </w:rPr>
        <w:t>W N I O S E K</w:t>
      </w:r>
    </w:p>
    <w:p w:rsidR="00170B3D" w:rsidRDefault="00B32087" w:rsidP="00523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wydanie decyzji zatwierdzającej podział</w:t>
      </w:r>
    </w:p>
    <w:p w:rsidR="00C3387F" w:rsidRPr="00B32087" w:rsidRDefault="00C3387F" w:rsidP="005239A6">
      <w:pPr>
        <w:jc w:val="center"/>
        <w:rPr>
          <w:b/>
          <w:sz w:val="24"/>
          <w:szCs w:val="24"/>
        </w:rPr>
      </w:pPr>
    </w:p>
    <w:p w:rsidR="00BC5E75" w:rsidRDefault="00B32087" w:rsidP="00A938CA">
      <w:pPr>
        <w:spacing w:line="360" w:lineRule="auto"/>
        <w:jc w:val="both"/>
      </w:pPr>
      <w:r>
        <w:t xml:space="preserve">Proszę o </w:t>
      </w:r>
      <w:r>
        <w:rPr>
          <w:b/>
        </w:rPr>
        <w:t xml:space="preserve">wydanie decyzji zatwierdzającej podział </w:t>
      </w:r>
      <w:r>
        <w:t xml:space="preserve">nieruchomości </w:t>
      </w:r>
      <w:r w:rsidR="00BC5E75">
        <w:t>działki (</w:t>
      </w:r>
      <w:proofErr w:type="spellStart"/>
      <w:r w:rsidR="00BC5E75">
        <w:t>ek</w:t>
      </w:r>
      <w:proofErr w:type="spellEnd"/>
      <w:r w:rsidR="00BC5E75">
        <w:t xml:space="preserve">) nr </w:t>
      </w:r>
      <w:proofErr w:type="spellStart"/>
      <w:r w:rsidR="00BC5E75">
        <w:t>ewid</w:t>
      </w:r>
      <w:proofErr w:type="spellEnd"/>
      <w:r w:rsidR="00BC5E75">
        <w:t>. ……………………………</w:t>
      </w:r>
      <w:r w:rsidR="00C3387F">
        <w:t>……………..</w:t>
      </w:r>
      <w:r w:rsidR="00BC5E75">
        <w:t>………………….. o powierzchni</w:t>
      </w:r>
      <w:r w:rsidR="00C3387F">
        <w:t xml:space="preserve"> </w:t>
      </w:r>
      <w:r w:rsidR="00BC5E75">
        <w:t>…………</w:t>
      </w:r>
      <w:r w:rsidR="00C3387F">
        <w:t>…..</w:t>
      </w:r>
      <w:r w:rsidR="00BC5E75">
        <w:t>…………</w:t>
      </w:r>
      <w:r w:rsidR="005239A6">
        <w:t>…………</w:t>
      </w:r>
      <w:r w:rsidR="00C3387F">
        <w:t xml:space="preserve"> </w:t>
      </w:r>
      <w:r w:rsidR="00BC5E75">
        <w:t>w miejscowości</w:t>
      </w:r>
      <w:r w:rsidR="00C3387F">
        <w:t xml:space="preserve"> </w:t>
      </w:r>
      <w:r w:rsidR="00BC5E75">
        <w:t>……………………</w:t>
      </w:r>
      <w:r w:rsidR="00C3387F">
        <w:t>……….</w:t>
      </w:r>
      <w:r w:rsidR="00BC5E75">
        <w:t>………………………</w:t>
      </w:r>
      <w:r w:rsidR="00C3387F">
        <w:t xml:space="preserve"> </w:t>
      </w:r>
      <w:r>
        <w:t>zapisanej w Ks</w:t>
      </w:r>
      <w:r w:rsidR="00C3387F">
        <w:t>iędze Wieczystej KW Nr ……………</w:t>
      </w:r>
      <w:r>
        <w:t xml:space="preserve">……………………….., </w:t>
      </w:r>
    </w:p>
    <w:p w:rsidR="0082568D" w:rsidRDefault="00BC5E75" w:rsidP="00C3387F">
      <w:pPr>
        <w:spacing w:line="360" w:lineRule="auto"/>
        <w:jc w:val="both"/>
      </w:pPr>
      <w:r>
        <w:t>Na działki:</w:t>
      </w:r>
      <w:r w:rsidR="00C3387F">
        <w:t xml:space="preserve"> </w:t>
      </w:r>
      <w:r>
        <w:t xml:space="preserve">nr …………………………. o </w:t>
      </w:r>
      <w:proofErr w:type="spellStart"/>
      <w:r>
        <w:t>pow</w:t>
      </w:r>
      <w:proofErr w:type="spellEnd"/>
      <w:r w:rsidR="00C3387F">
        <w:t xml:space="preserve"> </w:t>
      </w:r>
      <w:r>
        <w:t>……………</w:t>
      </w:r>
      <w:r w:rsidR="00B95685">
        <w:t>,</w:t>
      </w:r>
      <w:r>
        <w:t xml:space="preserve"> </w:t>
      </w:r>
      <w:r w:rsidR="00C3387F">
        <w:t xml:space="preserve">nr …………………………. o </w:t>
      </w:r>
      <w:proofErr w:type="spellStart"/>
      <w:r w:rsidR="00C3387F">
        <w:t>pow</w:t>
      </w:r>
      <w:proofErr w:type="spellEnd"/>
      <w:r w:rsidR="00C3387F">
        <w:t xml:space="preserve"> ……………, </w:t>
      </w:r>
      <w:r w:rsidR="00C3387F">
        <w:br/>
        <w:t xml:space="preserve">nr …………………………. o </w:t>
      </w:r>
      <w:proofErr w:type="spellStart"/>
      <w:r w:rsidR="00C3387F">
        <w:t>pow</w:t>
      </w:r>
      <w:proofErr w:type="spellEnd"/>
      <w:r w:rsidR="00C3387F">
        <w:t xml:space="preserve"> ……………, nr …………………………. o </w:t>
      </w:r>
      <w:proofErr w:type="spellStart"/>
      <w:r w:rsidR="00C3387F">
        <w:t>pow</w:t>
      </w:r>
      <w:proofErr w:type="spellEnd"/>
      <w:r w:rsidR="00C3387F">
        <w:t xml:space="preserve"> ……………, </w:t>
      </w:r>
      <w:r w:rsidR="00C3387F">
        <w:br/>
        <w:t xml:space="preserve">nr …………………………. o </w:t>
      </w:r>
      <w:proofErr w:type="spellStart"/>
      <w:r w:rsidR="00C3387F">
        <w:t>pow</w:t>
      </w:r>
      <w:proofErr w:type="spellEnd"/>
      <w:r w:rsidR="00C3387F">
        <w:t xml:space="preserve"> ……………, nr …………………………. o </w:t>
      </w:r>
      <w:proofErr w:type="spellStart"/>
      <w:r w:rsidR="00C3387F">
        <w:t>pow</w:t>
      </w:r>
      <w:proofErr w:type="spellEnd"/>
      <w:r w:rsidR="00C3387F">
        <w:t xml:space="preserve"> ……………,</w:t>
      </w:r>
      <w:r w:rsidR="00C3387F">
        <w:br/>
        <w:t>………………………………………………………………………………………………………………………………………………….…………</w:t>
      </w:r>
    </w:p>
    <w:p w:rsidR="00C3387F" w:rsidRDefault="00C3387F" w:rsidP="00C3387F">
      <w:pPr>
        <w:spacing w:line="360" w:lineRule="auto"/>
        <w:jc w:val="both"/>
      </w:pPr>
    </w:p>
    <w:p w:rsidR="00B32087" w:rsidRDefault="00B32087" w:rsidP="00B32087">
      <w:r>
        <w:t xml:space="preserve">              Ce</w:t>
      </w:r>
      <w:r w:rsidR="00FC1F81">
        <w:t>lem podziału nieruchomości jest ……</w:t>
      </w:r>
      <w:r>
        <w:t>……………………………………………………………………………………………………………………………</w:t>
      </w:r>
      <w:r w:rsidR="00FC1F81">
        <w:t>………………………….</w:t>
      </w:r>
    </w:p>
    <w:p w:rsidR="00B32087" w:rsidRDefault="00FC1F81" w:rsidP="00B32087">
      <w:r>
        <w:t>………………………………………………</w:t>
      </w:r>
      <w:r w:rsidR="00B32087">
        <w:t>……………………………………………………………………………………………</w:t>
      </w:r>
      <w:r>
        <w:t>……………….</w:t>
      </w:r>
    </w:p>
    <w:p w:rsidR="00B32087" w:rsidRDefault="00B32087" w:rsidP="00B32087">
      <w:r>
        <w:t>……………………………………………………………………</w:t>
      </w:r>
      <w:r w:rsidR="00FC1F81">
        <w:t>……………………………………………………………………………………….</w:t>
      </w:r>
    </w:p>
    <w:p w:rsidR="00B32087" w:rsidRDefault="00B32087" w:rsidP="00C3387F">
      <w:pPr>
        <w:jc w:val="both"/>
      </w:pPr>
      <w:r>
        <w:t xml:space="preserve">Zgodnie z </w:t>
      </w:r>
      <w:proofErr w:type="spellStart"/>
      <w:r>
        <w:t>art</w:t>
      </w:r>
      <w:proofErr w:type="spellEnd"/>
      <w:r>
        <w:t xml:space="preserve">……………………. </w:t>
      </w:r>
      <w:r w:rsidR="00FF722F">
        <w:t>u</w:t>
      </w:r>
      <w:r>
        <w:t xml:space="preserve">st. …………………….. ustawy </w:t>
      </w:r>
      <w:r w:rsidR="00FF722F">
        <w:t xml:space="preserve">z dnia 21 sierpnia 1997 roku </w:t>
      </w:r>
      <w:r>
        <w:t>o gospodarce nieruchomościami.</w:t>
      </w:r>
    </w:p>
    <w:p w:rsidR="00FC5EBE" w:rsidRDefault="00FC5EBE" w:rsidP="00D12E13">
      <w:pPr>
        <w:spacing w:after="0"/>
        <w:rPr>
          <w:b/>
          <w:i/>
          <w:sz w:val="16"/>
          <w:szCs w:val="16"/>
        </w:rPr>
      </w:pPr>
    </w:p>
    <w:p w:rsidR="00B32087" w:rsidRPr="00D12E13" w:rsidRDefault="00B32087" w:rsidP="00D12E13">
      <w:pPr>
        <w:spacing w:after="0"/>
        <w:rPr>
          <w:b/>
          <w:i/>
          <w:sz w:val="16"/>
          <w:szCs w:val="16"/>
        </w:rPr>
      </w:pPr>
      <w:r w:rsidRPr="00D12E13">
        <w:rPr>
          <w:b/>
          <w:i/>
          <w:sz w:val="16"/>
          <w:szCs w:val="16"/>
        </w:rPr>
        <w:t xml:space="preserve">Załączniki: </w:t>
      </w:r>
    </w:p>
    <w:p w:rsidR="00B32087" w:rsidRPr="00D12E13" w:rsidRDefault="00B32087" w:rsidP="00D12E13">
      <w:pPr>
        <w:spacing w:after="0"/>
        <w:rPr>
          <w:i/>
          <w:sz w:val="16"/>
          <w:szCs w:val="16"/>
        </w:rPr>
      </w:pPr>
      <w:r w:rsidRPr="00D12E13">
        <w:rPr>
          <w:i/>
          <w:sz w:val="16"/>
          <w:szCs w:val="16"/>
        </w:rPr>
        <w:t>Operat techniczny  ( część do wydania decyzji z pieczęcią Powiatowego Ośrodka Dokumentacji Geodezyjnej i Kartograficznej)</w:t>
      </w:r>
    </w:p>
    <w:p w:rsidR="001E71AC" w:rsidRPr="00D12E13" w:rsidRDefault="00D12E13" w:rsidP="00D12E13">
      <w:pPr>
        <w:spacing w:after="0"/>
        <w:rPr>
          <w:i/>
          <w:sz w:val="16"/>
          <w:szCs w:val="16"/>
        </w:rPr>
      </w:pPr>
      <w:r w:rsidRPr="00D12E13">
        <w:rPr>
          <w:i/>
          <w:sz w:val="16"/>
          <w:szCs w:val="16"/>
        </w:rPr>
        <w:t xml:space="preserve">Wypis z rejestru gruntów </w:t>
      </w:r>
    </w:p>
    <w:p w:rsidR="00D12E13" w:rsidRPr="00D12E13" w:rsidRDefault="00D12E13" w:rsidP="00D12E13">
      <w:pPr>
        <w:spacing w:after="0"/>
        <w:rPr>
          <w:i/>
          <w:sz w:val="16"/>
          <w:szCs w:val="16"/>
        </w:rPr>
      </w:pPr>
      <w:r w:rsidRPr="00D12E13">
        <w:rPr>
          <w:i/>
          <w:sz w:val="16"/>
          <w:szCs w:val="16"/>
        </w:rPr>
        <w:t xml:space="preserve">Mapa ewidencji gruntów </w:t>
      </w:r>
    </w:p>
    <w:p w:rsidR="00D12E13" w:rsidRPr="00D12E13" w:rsidRDefault="00D12E13" w:rsidP="00D12E13">
      <w:pPr>
        <w:spacing w:after="0"/>
        <w:rPr>
          <w:i/>
          <w:sz w:val="16"/>
          <w:szCs w:val="16"/>
        </w:rPr>
      </w:pPr>
      <w:r w:rsidRPr="00D12E13">
        <w:rPr>
          <w:i/>
          <w:sz w:val="16"/>
          <w:szCs w:val="16"/>
        </w:rPr>
        <w:t xml:space="preserve">Protokół przyjęcia granic nieruchomości </w:t>
      </w:r>
    </w:p>
    <w:p w:rsidR="00B32087" w:rsidRPr="00D12E13" w:rsidRDefault="00B32087" w:rsidP="00D12E13">
      <w:pPr>
        <w:spacing w:after="0"/>
        <w:rPr>
          <w:i/>
          <w:sz w:val="16"/>
          <w:szCs w:val="16"/>
        </w:rPr>
      </w:pPr>
      <w:r w:rsidRPr="00D12E13">
        <w:rPr>
          <w:i/>
          <w:sz w:val="16"/>
          <w:szCs w:val="16"/>
        </w:rPr>
        <w:t>Odpis z Księgi Wieczystej</w:t>
      </w:r>
    </w:p>
    <w:p w:rsidR="00B32087" w:rsidRDefault="00D12E13" w:rsidP="00D12E13">
      <w:pPr>
        <w:spacing w:after="0"/>
        <w:rPr>
          <w:i/>
        </w:rPr>
      </w:pPr>
      <w:r w:rsidRPr="00D12E13">
        <w:rPr>
          <w:i/>
          <w:sz w:val="16"/>
          <w:szCs w:val="16"/>
        </w:rPr>
        <w:t>Mapa projektu podziału nieruchomości ze stanem z przed i po podziale</w:t>
      </w:r>
    </w:p>
    <w:p w:rsidR="006B6BFB" w:rsidRDefault="006B6BFB" w:rsidP="00B32087">
      <w:pPr>
        <w:rPr>
          <w:i/>
        </w:rPr>
      </w:pPr>
    </w:p>
    <w:p w:rsidR="00BC5E75" w:rsidRDefault="00B32087" w:rsidP="00A60AB1">
      <w:pPr>
        <w:spacing w:after="0"/>
        <w:rPr>
          <w:i/>
        </w:rPr>
      </w:pPr>
      <w:r>
        <w:rPr>
          <w:i/>
        </w:rPr>
        <w:t xml:space="preserve">                                                                                           …………………………………………………………..                                                                                                               </w:t>
      </w:r>
    </w:p>
    <w:p w:rsidR="00764A7F" w:rsidRPr="00C3387F" w:rsidRDefault="00BC5E75" w:rsidP="00A60AB1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 w:rsidR="00C3387F">
        <w:t xml:space="preserve">       </w:t>
      </w:r>
      <w:r w:rsidR="00C3387F" w:rsidRPr="00C3387F">
        <w:rPr>
          <w:sz w:val="16"/>
          <w:szCs w:val="16"/>
        </w:rPr>
        <w:t>(</w:t>
      </w:r>
      <w:r w:rsidRPr="00C3387F">
        <w:rPr>
          <w:sz w:val="16"/>
          <w:szCs w:val="16"/>
        </w:rPr>
        <w:t>p</w:t>
      </w:r>
      <w:r w:rsidR="00B32087" w:rsidRPr="00C3387F">
        <w:rPr>
          <w:sz w:val="16"/>
          <w:szCs w:val="16"/>
        </w:rPr>
        <w:t>odpis wnioskodawcy</w:t>
      </w:r>
      <w:r w:rsidR="00C3387F" w:rsidRPr="00C3387F">
        <w:rPr>
          <w:sz w:val="16"/>
          <w:szCs w:val="16"/>
        </w:rPr>
        <w:t>/</w:t>
      </w:r>
      <w:proofErr w:type="spellStart"/>
      <w:r w:rsidRPr="00C3387F">
        <w:rPr>
          <w:sz w:val="16"/>
          <w:szCs w:val="16"/>
        </w:rPr>
        <w:t>ców</w:t>
      </w:r>
      <w:proofErr w:type="spellEnd"/>
      <w:r w:rsidR="00B32087" w:rsidRPr="00C3387F">
        <w:rPr>
          <w:sz w:val="16"/>
          <w:szCs w:val="16"/>
        </w:rPr>
        <w:t>)</w:t>
      </w:r>
    </w:p>
    <w:p w:rsidR="00F35C23" w:rsidRDefault="00F35C23" w:rsidP="00A60AB1">
      <w:pPr>
        <w:spacing w:after="0"/>
      </w:pPr>
    </w:p>
    <w:p w:rsidR="00F35C23" w:rsidRDefault="00F35C23" w:rsidP="00A60AB1">
      <w:pPr>
        <w:spacing w:after="0"/>
      </w:pPr>
    </w:p>
    <w:p w:rsidR="00F35C23" w:rsidRPr="00F35C23" w:rsidRDefault="00F35C23" w:rsidP="00F35C23">
      <w:pPr>
        <w:tabs>
          <w:tab w:val="num" w:pos="720"/>
        </w:tabs>
        <w:spacing w:after="4"/>
        <w:ind w:left="720" w:hanging="360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Klauzula informacyjna w związku z przetwarzaniem danych osobowych </w:t>
      </w:r>
    </w:p>
    <w:p w:rsidR="00F35C23" w:rsidRPr="00F35C23" w:rsidRDefault="00F35C23" w:rsidP="00F35C23">
      <w:pPr>
        <w:spacing w:before="240" w:after="1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Zgodnie z art. 13 ust. 1 i ust. 2 Rozporządzenia Parlamentu Europejskiego i Rady (UE) 2016/679 z dnia 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27 kwietnia 2016 r. w sprawie ochrony osób fizycznych w związku  przetwarzaniem danych osobowych 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br/>
        <w:t>i w sprawie swobodnego przepływu takich danych oraz uchylenia dyrektywy 95/46/WE (ogólne rozporządzenie o ochronie danych) (</w:t>
      </w:r>
      <w:r w:rsidRPr="00F35C23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Dz. Urz. UE L 119 z 04.05.2016, str. 1, z </w:t>
      </w:r>
      <w:proofErr w:type="spellStart"/>
      <w:r w:rsidRPr="00F35C23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późn</w:t>
      </w:r>
      <w:proofErr w:type="spellEnd"/>
      <w:r w:rsidRPr="00F35C23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>. zm.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>), dalej RODO, informuję, iż:</w:t>
      </w:r>
    </w:p>
    <w:p w:rsidR="00F35C23" w:rsidRPr="00F35C23" w:rsidRDefault="00F35C23" w:rsidP="00F35C23">
      <w:pPr>
        <w:numPr>
          <w:ilvl w:val="0"/>
          <w:numId w:val="1"/>
        </w:numPr>
        <w:spacing w:before="240" w:after="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Administrator</w:t>
      </w:r>
    </w:p>
    <w:p w:rsidR="00F35C23" w:rsidRPr="00F35C23" w:rsidRDefault="00F35C23" w:rsidP="00F35C23">
      <w:pPr>
        <w:spacing w:after="4" w:line="259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Administratorem Państwa danych osobowych jest 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Wójt Gminy Gorzków, </w:t>
      </w:r>
      <w:r w:rsidRPr="00F35C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ul. Główna 9,22-315 Gorzków Osada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, adres e-mail: </w:t>
      </w:r>
      <w:proofErr w:type="spellStart"/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>gmina@gorzkow.eu</w:t>
      </w:r>
      <w:proofErr w:type="spellEnd"/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, nr tel. </w:t>
      </w:r>
      <w:r w:rsidRPr="00F35C23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 </w:t>
      </w:r>
      <w:r w:rsidRPr="00F35C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84 68 38 156.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Inspektor Ochrony Danych</w:t>
      </w: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Kontakt z wyznaczonym Inspektorem Ochrony Danych w sprawach dotyczących przetwarzania Państwa danych osobowych oraz realizacji przysługujących Państwu praw związanych z ich przetwarzaniem możliwy jest pod adresem e-mail: </w:t>
      </w:r>
      <w:hyperlink r:id="rId5" w:history="1">
        <w:r w:rsidRPr="00F35C23">
          <w:rPr>
            <w:rFonts w:ascii="Calibri" w:eastAsia="Times New Roman" w:hAnsi="Calibri" w:cs="Calibri"/>
            <w:sz w:val="20"/>
            <w:szCs w:val="20"/>
            <w:lang w:eastAsia="pl-PL"/>
          </w:rPr>
          <w:t>iod@data-partners.pl</w:t>
        </w:r>
      </w:hyperlink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Cel i podstawa prawna przetwarzania</w:t>
      </w:r>
    </w:p>
    <w:p w:rsidR="00F35C23" w:rsidRPr="00F35C23" w:rsidRDefault="00F35C23" w:rsidP="00F35C23">
      <w:pPr>
        <w:spacing w:after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przetwarzane będą </w:t>
      </w:r>
      <w:r w:rsidRPr="00F35C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w celu rozpatrzenia wniosku o podział nieruchomości na podstawie art. 6 ust. 1 lit. c RODO w związku z ustawą z dnia 21 sierpnia 1997 r. o gospodarce nieruchomościami oraz ustawą z dnia 14 czerwca 1960 r. Kodeks postępowania administracyjnego. Dane osobowe w postaci nr tel. będą przetwarzane na podstawie dobrowolnie wyrażonej zgody w celach kontaktowych  w związku z prowadzoną sprawą.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Odbiorcy danych osobowych</w:t>
      </w: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sz w:val="20"/>
          <w:szCs w:val="20"/>
        </w:rPr>
      </w:pPr>
      <w:r w:rsidRPr="00F35C23">
        <w:rPr>
          <w:rFonts w:ascii="Calibri" w:eastAsia="Times New Roman" w:hAnsi="Calibri" w:cs="Calibri"/>
          <w:sz w:val="20"/>
          <w:szCs w:val="20"/>
          <w:shd w:val="clear" w:color="auto" w:fill="FFFFFF"/>
          <w:lang w:eastAsia="pl-PL"/>
        </w:rPr>
        <w:t xml:space="preserve">Państwa dane osobowe mogą być przekazane podmiotom, które uprawnione są do ich na podstawie przepisów prawa. Ponadto mogą zostać ujawnione podmiotom, </w:t>
      </w:r>
      <w:r w:rsidRPr="00F35C23">
        <w:rPr>
          <w:rFonts w:ascii="Calibri" w:eastAsia="Times New Roman" w:hAnsi="Calibri" w:cs="Calibri"/>
          <w:sz w:val="20"/>
          <w:szCs w:val="20"/>
        </w:rPr>
        <w:t>które przetwarzają dane osobowe na podstawie zawartych umów powierzenia.</w:t>
      </w:r>
      <w:r w:rsidRPr="00F35C23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Dane mogą być także przekazane podmiotowi świadczącemu usługi pocztowe.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ind w:right="141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Okres przechowywania danych osobowych</w:t>
      </w: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Państwa dane osobowe przechowywane będą przez 25 lat. </w:t>
      </w:r>
      <w:r w:rsidRPr="00F35C23">
        <w:rPr>
          <w:rFonts w:ascii="Calibri" w:eastAsia="Times New Roman" w:hAnsi="Calibri" w:cs="Calibri"/>
          <w:iCs/>
          <w:sz w:val="20"/>
          <w:szCs w:val="20"/>
          <w:lang w:eastAsia="pl-PL"/>
        </w:rPr>
        <w:t>Jeżeli podstawą przetwarzania jest zgoda na przetwarzanie danych osobowych, dane osobowe będą przetwarzane do momentu jej wycofania lub przez okres niezbędny do realizacji celu, w jakim zgoda została udzielona.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Prawa osób, których dane dotyczą</w:t>
      </w: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Posiadają Państwo prawo do żądania od Administratora dostępu do swoich danych osobowych, </w:t>
      </w: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br/>
        <w:t>ich sprostowania, usunięcia lub ograniczenia przetwarzania, a także prawo wniesienia skargi do organu nadzorczego, którym jest Prezes Urzędu Ochrony Danych Osobowych z siedzibą ul. Stawki 2, 00-193 Warszawa.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ind w:right="4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Informacje o możliwości wycofania zgody na przetwarzanie danych osobowych</w:t>
      </w:r>
    </w:p>
    <w:p w:rsidR="00F35C23" w:rsidRPr="00F35C23" w:rsidRDefault="00F35C23" w:rsidP="00F35C23">
      <w:pPr>
        <w:spacing w:after="0"/>
        <w:ind w:right="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</w:t>
      </w:r>
      <w:proofErr w:type="spellStart"/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>email:gmina@gorzkow.eu</w:t>
      </w:r>
      <w:proofErr w:type="spellEnd"/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 xml:space="preserve"> lub poprzez złożenie ww. oświadczenia w siedzibie Jednostki.</w:t>
      </w:r>
    </w:p>
    <w:p w:rsidR="00F35C23" w:rsidRPr="00F35C23" w:rsidRDefault="00F35C23" w:rsidP="00F35C23">
      <w:pPr>
        <w:numPr>
          <w:ilvl w:val="0"/>
          <w:numId w:val="1"/>
        </w:numPr>
        <w:spacing w:after="0" w:line="259" w:lineRule="auto"/>
        <w:ind w:right="141"/>
        <w:contextualSpacing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Informacja o wymogu podania danych osobowych</w:t>
      </w:r>
    </w:p>
    <w:p w:rsidR="00F35C23" w:rsidRPr="00F35C23" w:rsidRDefault="00F35C23" w:rsidP="00F35C23">
      <w:pPr>
        <w:spacing w:after="0"/>
        <w:ind w:right="4" w:hanging="10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F35C23">
        <w:rPr>
          <w:rFonts w:ascii="Calibri" w:eastAsia="Times New Roman" w:hAnsi="Calibri" w:cs="Calibri"/>
          <w:sz w:val="20"/>
          <w:szCs w:val="20"/>
          <w:lang w:eastAsia="pl-PL"/>
        </w:rPr>
        <w:t>Podanie przez Państwa danych osobowych jest warunkiem ustawowym. Konsekwencją niepodania danych osobowych będzie brak możliwości rozpatrzenia sprawy, o której mowa w pkt. 3 klauzuli. Podanie danych osobowych niewynikających z przepisów prawa jest dobrowolne i odbywa się wyłącznie na podstawie udzielonej przez Państwa zgody, której nieudzielenie skutkować będzie brakiem możliwości kontaktu telefonicznego.</w:t>
      </w: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F35C23" w:rsidRPr="00F35C23" w:rsidRDefault="00F35C23" w:rsidP="00F35C23">
      <w:pPr>
        <w:spacing w:after="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F35C23" w:rsidRPr="00F35C23" w:rsidRDefault="00F35C23" w:rsidP="00F35C23">
      <w:pPr>
        <w:spacing w:after="4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F35C23" w:rsidRPr="00742B51" w:rsidRDefault="00F35C23" w:rsidP="00A60AB1">
      <w:pPr>
        <w:spacing w:after="0"/>
      </w:pPr>
    </w:p>
    <w:sectPr w:rsidR="00F35C23" w:rsidRPr="00742B51" w:rsidSect="006B6BF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F5B1F"/>
    <w:multiLevelType w:val="hybridMultilevel"/>
    <w:tmpl w:val="3DC08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A7F"/>
    <w:rsid w:val="00064D4A"/>
    <w:rsid w:val="00093CB4"/>
    <w:rsid w:val="000A6634"/>
    <w:rsid w:val="00170B3D"/>
    <w:rsid w:val="001D5F18"/>
    <w:rsid w:val="001E71AC"/>
    <w:rsid w:val="00282AFF"/>
    <w:rsid w:val="002B2278"/>
    <w:rsid w:val="003269F0"/>
    <w:rsid w:val="004C2BC8"/>
    <w:rsid w:val="005239A6"/>
    <w:rsid w:val="00546C71"/>
    <w:rsid w:val="00562AC8"/>
    <w:rsid w:val="005D5824"/>
    <w:rsid w:val="00660422"/>
    <w:rsid w:val="006B6BFB"/>
    <w:rsid w:val="00742B51"/>
    <w:rsid w:val="00764996"/>
    <w:rsid w:val="00764A7F"/>
    <w:rsid w:val="0082568D"/>
    <w:rsid w:val="00A60AB1"/>
    <w:rsid w:val="00A938CA"/>
    <w:rsid w:val="00A93E77"/>
    <w:rsid w:val="00B32087"/>
    <w:rsid w:val="00B520E9"/>
    <w:rsid w:val="00B95685"/>
    <w:rsid w:val="00BC5E75"/>
    <w:rsid w:val="00C3387F"/>
    <w:rsid w:val="00D12E13"/>
    <w:rsid w:val="00D42062"/>
    <w:rsid w:val="00DF0801"/>
    <w:rsid w:val="00E93F8F"/>
    <w:rsid w:val="00EC1C4B"/>
    <w:rsid w:val="00EC64BF"/>
    <w:rsid w:val="00F35C23"/>
    <w:rsid w:val="00FC1F81"/>
    <w:rsid w:val="00FC5EBE"/>
    <w:rsid w:val="00FF7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2A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C23"/>
    <w:pPr>
      <w:spacing w:after="4" w:line="25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35C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ata-partne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660</Words>
  <Characters>4580</Characters>
  <Application>Microsoft Office Word</Application>
  <DocSecurity>0</DocSecurity>
  <Lines>97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lsoltys</dc:creator>
  <cp:keywords/>
  <dc:description/>
  <cp:lastModifiedBy>KOMP-HP</cp:lastModifiedBy>
  <cp:revision>29</cp:revision>
  <cp:lastPrinted>2022-09-02T11:51:00Z</cp:lastPrinted>
  <dcterms:created xsi:type="dcterms:W3CDTF">2022-02-28T10:09:00Z</dcterms:created>
  <dcterms:modified xsi:type="dcterms:W3CDTF">2025-02-07T08:29:00Z</dcterms:modified>
</cp:coreProperties>
</file>